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ED793" w14:textId="77777777" w:rsidR="00401550" w:rsidRPr="00401550" w:rsidRDefault="00401550" w:rsidP="004015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015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COMUNICADO DE PRENSA DEL 6 DE ENERO DE 2026</w:t>
      </w:r>
    </w:p>
    <w:p w14:paraId="51C10DB3" w14:textId="77777777" w:rsidR="00401550" w:rsidRPr="00401550" w:rsidRDefault="00401550" w:rsidP="004015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015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DIRECCIÓN DE IMPUESTOS Y ADUANAS NACIONALES</w:t>
      </w:r>
    </w:p>
    <w:p w14:paraId="76376A0F" w14:textId="77777777" w:rsidR="00401550" w:rsidRPr="00401550" w:rsidRDefault="00401550" w:rsidP="004015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6ECC014" w14:textId="77777777" w:rsidR="00401550" w:rsidRPr="00401550" w:rsidRDefault="00401550" w:rsidP="004015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015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La DIAN presenta el libro virtual Cultura de la Contribución desde el espacio escolar: experiencias e iniciativas significativas 2025.</w:t>
      </w:r>
    </w:p>
    <w:p w14:paraId="0391980F" w14:textId="77777777" w:rsidR="00401550" w:rsidRPr="00401550" w:rsidRDefault="00401550" w:rsidP="004015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383344C" w14:textId="77777777" w:rsidR="00401550" w:rsidRPr="00401550" w:rsidRDefault="00401550" w:rsidP="004015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06/01/2026 | Bogotá D.C.</w:t>
      </w:r>
    </w:p>
    <w:p w14:paraId="5B79E79A" w14:textId="77777777" w:rsidR="00401550" w:rsidRPr="00401550" w:rsidRDefault="00401550" w:rsidP="004015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EB6EE49" w14:textId="2DDEF940" w:rsidR="00401550" w:rsidRPr="00401550" w:rsidRDefault="00401550" w:rsidP="004015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01550">
        <w:rPr>
          <w:rFonts w:ascii="Verdana" w:eastAsia="Times New Roman" w:hAnsi="Verdana" w:cs="Times New Roman"/>
          <w:noProof/>
          <w:color w:val="000000"/>
          <w:kern w:val="0"/>
          <w:bdr w:val="none" w:sz="0" w:space="0" w:color="auto" w:frame="1"/>
          <w:lang w:val="es-CO" w:eastAsia="es-MX"/>
          <w14:ligatures w14:val="none"/>
        </w:rPr>
        <w:drawing>
          <wp:inline distT="0" distB="0" distL="0" distR="0" wp14:anchorId="4E07002F" wp14:editId="004D3B0C">
            <wp:extent cx="5601970" cy="1453515"/>
            <wp:effectExtent l="0" t="0" r="0" b="0"/>
            <wp:docPr id="891730384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xt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97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06392" w14:textId="77777777" w:rsidR="00401550" w:rsidRPr="00401550" w:rsidRDefault="00401550" w:rsidP="004015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D58DE64" w14:textId="77777777" w:rsidR="00401550" w:rsidRPr="00401550" w:rsidRDefault="00401550" w:rsidP="004015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015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DIAN pone a disposición de la comunidad institucional y educativa el libro virtual Cultura de la Contribución desde el espacio escolar: experiencias e iniciativas significativas 2025</w:t>
      </w:r>
    </w:p>
    <w:p w14:paraId="255849AB" w14:textId="77777777" w:rsidR="00401550" w:rsidRPr="00401550" w:rsidRDefault="00401550" w:rsidP="004015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70EE675" w14:textId="77777777" w:rsidR="00401550" w:rsidRPr="00401550" w:rsidRDefault="00401550" w:rsidP="004015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A través del programa Cultura de la Contribución en la Escuela (CCE), la DIAN pone a disposición de la comunidad institucional y educativa el libro virtual </w:t>
      </w:r>
      <w:r w:rsidRPr="00401550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Cultura de la Contribución desde el espacio escolar: experiencias e iniciativas significativas 2025</w:t>
      </w:r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, una publicación que evidencia cómo el trabajo colaborativo contribuye a la formación de ciudadanía desde las aulas.</w:t>
      </w:r>
    </w:p>
    <w:p w14:paraId="21ABFF55" w14:textId="77777777" w:rsidR="00401550" w:rsidRPr="00401550" w:rsidRDefault="00401550" w:rsidP="004015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E6F17C6" w14:textId="77777777" w:rsidR="00401550" w:rsidRPr="00401550" w:rsidRDefault="00401550" w:rsidP="004015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Esta quinta edición es el reflejo de un proceso que se ha fortalecido con el tiempo y que hoy permite visibilizar experiencias pedagógicas y vivencias institucionales que han dejado huella en distintos territorios del país. El libro reúne aprendizajes, metodologías y miradas diversas que coinciden en un mismo propósito: formar ciudadanos conscientes de su rol en la sociedad y de la importancia de la contribución para el desarrollo colectivo.</w:t>
      </w:r>
    </w:p>
    <w:p w14:paraId="66EFF419" w14:textId="77777777" w:rsidR="00401550" w:rsidRPr="00401550" w:rsidRDefault="00401550" w:rsidP="004015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E7455E0" w14:textId="77777777" w:rsidR="00401550" w:rsidRPr="00401550" w:rsidRDefault="00401550" w:rsidP="004015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Los lectores encontrarán, por una parte, </w:t>
      </w:r>
      <w:r w:rsidRPr="004015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experiencias docentes innovadoras</w:t>
      </w:r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destacadas durante 2025 por su creatividad, pertinencia y compromiso con los contenidos del programa CCE. Estas iniciativas, desarrolladas en contextos educativos diversos, demuestran que la educación en Cultura de la Contribución puede abordarse de manera cercana, significativa y transformadora.</w:t>
      </w:r>
    </w:p>
    <w:p w14:paraId="700F3057" w14:textId="77777777" w:rsidR="00401550" w:rsidRPr="00401550" w:rsidRDefault="00401550" w:rsidP="004015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1BE5BC4" w14:textId="77777777" w:rsidR="00401550" w:rsidRPr="00401550" w:rsidRDefault="00401550" w:rsidP="004015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Por otra parte, la publicación recoge </w:t>
      </w:r>
      <w:r w:rsidRPr="004015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la voz de funcionarios de la DIAN</w:t>
      </w:r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que, desde el nivel central y las direcciones seccionales, han acompañado </w:t>
      </w:r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>y liderado procesos de sensibilización y formación en Cultura de la Contribución. Sus relatos permiten comprender el alcance humano y social de esta labor, así como el impacto generado en el relacionamiento con estudiantes, docentes e instituciones educativas. En esta edición se destacan los aportes de la Dirección Seccional de Impuestos y Aduanas de Bucaramanga y del equipo nacional del programa Núcleos de Apoyo Contable y Fiscal (NAF).</w:t>
      </w:r>
    </w:p>
    <w:p w14:paraId="4ED31FBB" w14:textId="77777777" w:rsidR="00401550" w:rsidRPr="00401550" w:rsidRDefault="00401550" w:rsidP="004015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4752540" w14:textId="77777777" w:rsidR="00401550" w:rsidRPr="00401550" w:rsidRDefault="00401550" w:rsidP="004015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Este libro es también un reconocimiento al compromiso de los docentes, quienes han asumido con vocación y responsabilidad el reto de llevar estos contenidos a las aulas, y de los funcionarios de la DIAN que, con dedicación y convicción, acompañan estos procesos formativos en todo el país. Cada experiencia recogida es testimonio de que educar en Cultura de la Contribución es apostar por un futuro más consciente, solidario y participativo.</w:t>
      </w:r>
    </w:p>
    <w:p w14:paraId="6D22B355" w14:textId="77777777" w:rsidR="00401550" w:rsidRPr="00401550" w:rsidRDefault="00401550" w:rsidP="004015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746AEB9" w14:textId="77777777" w:rsidR="00401550" w:rsidRPr="00401550" w:rsidRDefault="00401550" w:rsidP="004015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La DIAN agradece de manera especial a los autores de las experiencias seleccionadas en 2025, así como a Edna Cristina Bonilla </w:t>
      </w:r>
      <w:proofErr w:type="spellStart"/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Sebá</w:t>
      </w:r>
      <w:proofErr w:type="spellEnd"/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, cuyo prólogo aporta una mirada experta y comprometida con el fortalecimiento del sistema educativo y la formación ciudadana.</w:t>
      </w:r>
    </w:p>
    <w:p w14:paraId="1DA9F029" w14:textId="77777777" w:rsidR="00401550" w:rsidRPr="00401550" w:rsidRDefault="00401550" w:rsidP="004015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B6F1F87" w14:textId="77777777" w:rsidR="00401550" w:rsidRPr="00401550" w:rsidRDefault="00401550" w:rsidP="004015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015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Finalmente, se invita a todos los servidores de la DIAN a conocer esta publicación y a reconocer en ella el impacto de un trabajo que trasciende lo institucional para convertirse en una apuesta por la formación de ciudadanos que comprenden y valoran su papel en la construcción del país.</w:t>
      </w:r>
    </w:p>
    <w:p w14:paraId="11192E3A" w14:textId="77777777" w:rsidR="00401550" w:rsidRPr="00401550" w:rsidRDefault="00401550" w:rsidP="004015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7A60B35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550"/>
    <w:rsid w:val="000B2285"/>
    <w:rsid w:val="00401550"/>
    <w:rsid w:val="00537D8F"/>
    <w:rsid w:val="008C61E1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282452"/>
  <w14:defaultImageDpi w14:val="32767"/>
  <w15:chartTrackingRefBased/>
  <w15:docId w15:val="{436BC39A-5EA9-E046-AAB0-C43CB261C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015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015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015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015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015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0155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0155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0155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0155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015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015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015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015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015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015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015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015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015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0155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015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0155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015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015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015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015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015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015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015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01550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0155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494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2026-01-08T16:31:00Z</dcterms:created>
  <dcterms:modified xsi:type="dcterms:W3CDTF">2026-01-08T16:32:00Z</dcterms:modified>
</cp:coreProperties>
</file>